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B2E1C" w14:textId="7AE72FF8" w:rsidR="00CB70A0" w:rsidRDefault="00CB70A0">
      <w:pPr>
        <w:rPr>
          <w:rFonts w:ascii="Pangram" w:hAnsi="Pangram"/>
          <w:sz w:val="20"/>
          <w:szCs w:val="20"/>
          <w:lang w:val="nl-NL"/>
        </w:rPr>
      </w:pPr>
      <w:r>
        <w:rPr>
          <w:rFonts w:ascii="Pangram" w:hAnsi="Pangram"/>
          <w:sz w:val="20"/>
          <w:szCs w:val="20"/>
          <w:lang w:val="nl-NL"/>
        </w:rPr>
        <w:t xml:space="preserve">Joure, </w:t>
      </w:r>
      <w:r w:rsidR="00896570">
        <w:rPr>
          <w:rFonts w:ascii="Pangram" w:hAnsi="Pangram"/>
          <w:sz w:val="20"/>
          <w:szCs w:val="20"/>
          <w:lang w:val="nl-NL"/>
        </w:rPr>
        <w:t>woensdag</w:t>
      </w:r>
      <w:r w:rsidR="00177C7A">
        <w:rPr>
          <w:rFonts w:ascii="Pangram" w:hAnsi="Pangram"/>
          <w:sz w:val="20"/>
          <w:szCs w:val="20"/>
          <w:lang w:val="nl-NL"/>
        </w:rPr>
        <w:t xml:space="preserve"> </w:t>
      </w:r>
      <w:r w:rsidR="00896570">
        <w:rPr>
          <w:rFonts w:ascii="Pangram" w:hAnsi="Pangram"/>
          <w:sz w:val="20"/>
          <w:szCs w:val="20"/>
          <w:lang w:val="nl-NL"/>
        </w:rPr>
        <w:t>13 mei 2026</w:t>
      </w:r>
      <w:r w:rsidR="00177C7A">
        <w:rPr>
          <w:rFonts w:ascii="Pangram" w:hAnsi="Pangram"/>
          <w:sz w:val="20"/>
          <w:szCs w:val="20"/>
          <w:lang w:val="nl-NL"/>
        </w:rPr>
        <w:t xml:space="preserve"> </w:t>
      </w:r>
      <w:r>
        <w:rPr>
          <w:rFonts w:ascii="Pangram" w:hAnsi="Pangram"/>
          <w:sz w:val="20"/>
          <w:szCs w:val="20"/>
          <w:lang w:val="nl-NL"/>
        </w:rPr>
        <w:t xml:space="preserve"> 12.00 uur</w:t>
      </w:r>
      <w:r w:rsidR="00E2061C">
        <w:rPr>
          <w:rFonts w:ascii="Pangram" w:hAnsi="Pangram"/>
          <w:sz w:val="20"/>
          <w:szCs w:val="20"/>
          <w:lang w:val="nl-NL"/>
        </w:rPr>
        <w:t xml:space="preserve">  </w:t>
      </w:r>
    </w:p>
    <w:p w14:paraId="5BACE839" w14:textId="713CF977" w:rsidR="006B6095" w:rsidRPr="006B6095" w:rsidRDefault="006B6095">
      <w:pPr>
        <w:rPr>
          <w:rFonts w:ascii="Pangram" w:hAnsi="Pangram"/>
          <w:sz w:val="20"/>
          <w:szCs w:val="20"/>
          <w:lang w:val="nl-NL"/>
        </w:rPr>
      </w:pPr>
      <w:r w:rsidRPr="006B6095">
        <w:rPr>
          <w:rFonts w:ascii="Pangram" w:hAnsi="Pangram"/>
          <w:sz w:val="20"/>
          <w:szCs w:val="20"/>
          <w:lang w:val="nl-NL"/>
        </w:rPr>
        <w:t>Inleiding:</w:t>
      </w:r>
    </w:p>
    <w:p w14:paraId="47C7F902" w14:textId="747C170D" w:rsidR="00A55190" w:rsidRDefault="00A55190" w:rsidP="00A55190">
      <w:pPr>
        <w:rPr>
          <w:rFonts w:ascii="Pangram" w:hAnsi="Pangram"/>
          <w:sz w:val="20"/>
          <w:szCs w:val="20"/>
          <w:lang w:val="nl-NL"/>
        </w:rPr>
      </w:pPr>
      <w:r w:rsidRPr="006B6095">
        <w:rPr>
          <w:rFonts w:ascii="Pangram" w:hAnsi="Pangram"/>
          <w:sz w:val="20"/>
          <w:szCs w:val="20"/>
          <w:lang w:val="nl-NL"/>
        </w:rPr>
        <w:t xml:space="preserve">Vanaf maandag </w:t>
      </w:r>
      <w:r w:rsidR="0022740B">
        <w:rPr>
          <w:rFonts w:ascii="Pangram" w:hAnsi="Pangram"/>
          <w:sz w:val="20"/>
          <w:szCs w:val="20"/>
          <w:lang w:val="nl-NL"/>
        </w:rPr>
        <w:t xml:space="preserve"> </w:t>
      </w:r>
      <w:r w:rsidR="00896570">
        <w:rPr>
          <w:rFonts w:ascii="Pangram" w:hAnsi="Pangram"/>
          <w:sz w:val="20"/>
          <w:szCs w:val="20"/>
          <w:lang w:val="nl-NL"/>
        </w:rPr>
        <w:t xml:space="preserve">18 mei </w:t>
      </w:r>
      <w:r w:rsidRPr="006B6095">
        <w:rPr>
          <w:rFonts w:ascii="Pangram" w:hAnsi="Pangram"/>
          <w:sz w:val="20"/>
          <w:szCs w:val="20"/>
          <w:lang w:val="nl-NL"/>
        </w:rPr>
        <w:t xml:space="preserve"> </w:t>
      </w:r>
      <w:r>
        <w:rPr>
          <w:rFonts w:ascii="Pangram" w:hAnsi="Pangram"/>
          <w:sz w:val="20"/>
          <w:szCs w:val="20"/>
          <w:lang w:val="nl-NL"/>
        </w:rPr>
        <w:t>202</w:t>
      </w:r>
      <w:r w:rsidR="00896570">
        <w:rPr>
          <w:rFonts w:ascii="Pangram" w:hAnsi="Pangram"/>
          <w:sz w:val="20"/>
          <w:szCs w:val="20"/>
          <w:lang w:val="nl-NL"/>
        </w:rPr>
        <w:t>6</w:t>
      </w:r>
      <w:r>
        <w:rPr>
          <w:rFonts w:ascii="Pangram" w:hAnsi="Pangram"/>
          <w:sz w:val="20"/>
          <w:szCs w:val="20"/>
          <w:lang w:val="nl-NL"/>
        </w:rPr>
        <w:t xml:space="preserve"> kunnen de certificaten HZPC, uitgegeven door de Vereniging HZPC, worden verhandeld aan de multilaterale handelsfaciliteit van Captin B.V. (Captin). Op die dag </w:t>
      </w:r>
      <w:r w:rsidRPr="006B6095">
        <w:rPr>
          <w:rFonts w:ascii="Pangram" w:hAnsi="Pangram"/>
          <w:sz w:val="20"/>
          <w:szCs w:val="20"/>
          <w:lang w:val="nl-NL"/>
        </w:rPr>
        <w:t xml:space="preserve">gaat de handelsperiode </w:t>
      </w:r>
      <w:r>
        <w:rPr>
          <w:rFonts w:ascii="Pangram" w:hAnsi="Pangram"/>
          <w:sz w:val="20"/>
          <w:szCs w:val="20"/>
          <w:lang w:val="nl-NL"/>
        </w:rPr>
        <w:t xml:space="preserve">voor </w:t>
      </w:r>
      <w:r w:rsidRPr="006B6095">
        <w:rPr>
          <w:rFonts w:ascii="Pangram" w:hAnsi="Pangram"/>
          <w:sz w:val="20"/>
          <w:szCs w:val="20"/>
          <w:lang w:val="nl-NL"/>
        </w:rPr>
        <w:t>certificaten HZPC weer van start</w:t>
      </w:r>
      <w:r>
        <w:rPr>
          <w:rFonts w:ascii="Pangram" w:hAnsi="Pangram"/>
          <w:sz w:val="20"/>
          <w:szCs w:val="20"/>
          <w:lang w:val="nl-NL"/>
        </w:rPr>
        <w:t>, voor een periode van 10 handelsdagen</w:t>
      </w:r>
      <w:r w:rsidRPr="006B6095">
        <w:rPr>
          <w:rFonts w:ascii="Pangram" w:hAnsi="Pangram"/>
          <w:sz w:val="20"/>
          <w:szCs w:val="20"/>
          <w:lang w:val="nl-NL"/>
        </w:rPr>
        <w:t xml:space="preserve">. Vanaf maandagochtend 9.00 </w:t>
      </w:r>
      <w:r w:rsidR="00EC4A48">
        <w:rPr>
          <w:rFonts w:ascii="Pangram" w:hAnsi="Pangram"/>
          <w:sz w:val="20"/>
          <w:szCs w:val="20"/>
          <w:lang w:val="nl-NL"/>
        </w:rPr>
        <w:t xml:space="preserve">uur </w:t>
      </w:r>
      <w:r w:rsidRPr="006B6095">
        <w:rPr>
          <w:rFonts w:ascii="Pangram" w:hAnsi="Pangram"/>
          <w:sz w:val="20"/>
          <w:szCs w:val="20"/>
          <w:lang w:val="nl-NL"/>
        </w:rPr>
        <w:t xml:space="preserve"> </w:t>
      </w:r>
      <w:r>
        <w:rPr>
          <w:rFonts w:ascii="Pangram" w:hAnsi="Pangram"/>
          <w:sz w:val="20"/>
          <w:szCs w:val="20"/>
          <w:lang w:val="nl-NL"/>
        </w:rPr>
        <w:t xml:space="preserve">kunnen </w:t>
      </w:r>
      <w:r w:rsidRPr="006B6095">
        <w:rPr>
          <w:rFonts w:ascii="Pangram" w:hAnsi="Pangram"/>
          <w:sz w:val="20"/>
          <w:szCs w:val="20"/>
          <w:lang w:val="nl-NL"/>
        </w:rPr>
        <w:t>orders tot verkopen en aankopen van certificaten</w:t>
      </w:r>
      <w:r>
        <w:rPr>
          <w:rFonts w:ascii="Pangram" w:hAnsi="Pangram"/>
          <w:sz w:val="20"/>
          <w:szCs w:val="20"/>
          <w:lang w:val="nl-NL"/>
        </w:rPr>
        <w:t xml:space="preserve"> worden</w:t>
      </w:r>
      <w:r w:rsidRPr="006B6095">
        <w:rPr>
          <w:rFonts w:ascii="Pangram" w:hAnsi="Pangram"/>
          <w:sz w:val="20"/>
          <w:szCs w:val="20"/>
          <w:lang w:val="nl-NL"/>
        </w:rPr>
        <w:t xml:space="preserve"> ing</w:t>
      </w:r>
      <w:r>
        <w:rPr>
          <w:rFonts w:ascii="Pangram" w:hAnsi="Pangram"/>
          <w:sz w:val="20"/>
          <w:szCs w:val="20"/>
          <w:lang w:val="nl-NL"/>
        </w:rPr>
        <w:t>ele</w:t>
      </w:r>
      <w:r w:rsidRPr="006B6095">
        <w:rPr>
          <w:rFonts w:ascii="Pangram" w:hAnsi="Pangram"/>
          <w:sz w:val="20"/>
          <w:szCs w:val="20"/>
          <w:lang w:val="nl-NL"/>
        </w:rPr>
        <w:t>gd</w:t>
      </w:r>
      <w:r>
        <w:rPr>
          <w:rFonts w:ascii="Pangram" w:hAnsi="Pangram"/>
          <w:sz w:val="20"/>
          <w:szCs w:val="20"/>
          <w:lang w:val="nl-NL"/>
        </w:rPr>
        <w:t xml:space="preserve"> door personen die aan de bekende kwaliteitseisen voldoen en die het</w:t>
      </w:r>
      <w:r w:rsidRPr="006B6095">
        <w:rPr>
          <w:rFonts w:ascii="Pangram" w:hAnsi="Pangram"/>
          <w:sz w:val="20"/>
          <w:szCs w:val="20"/>
          <w:lang w:val="nl-NL"/>
        </w:rPr>
        <w:t xml:space="preserve"> onboarding proces</w:t>
      </w:r>
      <w:r>
        <w:rPr>
          <w:rFonts w:ascii="Pangram" w:hAnsi="Pangram"/>
          <w:sz w:val="20"/>
          <w:szCs w:val="20"/>
          <w:lang w:val="nl-NL"/>
        </w:rPr>
        <w:t>, waarvoor Captin hen heeft benaderd, hebben</w:t>
      </w:r>
      <w:r w:rsidRPr="006B6095">
        <w:rPr>
          <w:rFonts w:ascii="Pangram" w:hAnsi="Pangram"/>
          <w:sz w:val="20"/>
          <w:szCs w:val="20"/>
          <w:lang w:val="nl-NL"/>
        </w:rPr>
        <w:t xml:space="preserve"> afgerond.</w:t>
      </w:r>
      <w:r w:rsidR="00F7629A">
        <w:rPr>
          <w:rFonts w:ascii="Pangram" w:hAnsi="Pangram"/>
          <w:sz w:val="20"/>
          <w:szCs w:val="20"/>
          <w:lang w:val="nl-NL"/>
        </w:rPr>
        <w:t xml:space="preserve"> </w:t>
      </w:r>
      <w:r w:rsidR="00F7629A" w:rsidRPr="00F7629A">
        <w:rPr>
          <w:rFonts w:ascii="Pangram" w:hAnsi="Pangram"/>
          <w:sz w:val="20"/>
          <w:szCs w:val="20"/>
          <w:lang w:val="nl-NL"/>
        </w:rPr>
        <w:t xml:space="preserve">De huidige waarde van het certificaat HZPC bedraagt € </w:t>
      </w:r>
      <w:r w:rsidR="0022740B">
        <w:rPr>
          <w:rFonts w:ascii="Pangram" w:hAnsi="Pangram"/>
          <w:sz w:val="20"/>
          <w:szCs w:val="20"/>
          <w:lang w:val="nl-NL"/>
        </w:rPr>
        <w:t>1</w:t>
      </w:r>
      <w:r w:rsidR="00896570">
        <w:rPr>
          <w:rFonts w:ascii="Pangram" w:hAnsi="Pangram"/>
          <w:sz w:val="20"/>
          <w:szCs w:val="20"/>
          <w:lang w:val="nl-NL"/>
        </w:rPr>
        <w:t>09</w:t>
      </w:r>
      <w:r w:rsidR="00F7629A" w:rsidRPr="00F7629A">
        <w:rPr>
          <w:rFonts w:ascii="Pangram" w:hAnsi="Pangram"/>
          <w:sz w:val="20"/>
          <w:szCs w:val="20"/>
          <w:lang w:val="nl-NL"/>
        </w:rPr>
        <w:t>,</w:t>
      </w:r>
      <w:r w:rsidR="00FF6821">
        <w:rPr>
          <w:rFonts w:ascii="Pangram" w:hAnsi="Pangram"/>
          <w:sz w:val="20"/>
          <w:szCs w:val="20"/>
          <w:lang w:val="nl-NL"/>
        </w:rPr>
        <w:t>59</w:t>
      </w:r>
      <w:r w:rsidR="00F7629A" w:rsidRPr="00F7629A">
        <w:rPr>
          <w:rFonts w:ascii="Pangram" w:hAnsi="Pangram"/>
          <w:sz w:val="20"/>
          <w:szCs w:val="20"/>
          <w:lang w:val="nl-NL"/>
        </w:rPr>
        <w:t xml:space="preserve">. Gedurende de handelsperiode kunt u orders plaatsen binnen een bandbreedte van 20% van deze koers. De minimale prijs is </w:t>
      </w:r>
      <w:r w:rsidR="00896570">
        <w:rPr>
          <w:rFonts w:ascii="Pangram" w:hAnsi="Pangram"/>
          <w:sz w:val="20"/>
          <w:szCs w:val="20"/>
          <w:lang w:val="nl-NL"/>
        </w:rPr>
        <w:t>8</w:t>
      </w:r>
      <w:r w:rsidR="00FF6821">
        <w:rPr>
          <w:rFonts w:ascii="Pangram" w:hAnsi="Pangram"/>
          <w:sz w:val="20"/>
          <w:szCs w:val="20"/>
          <w:lang w:val="nl-NL"/>
        </w:rPr>
        <w:t>7</w:t>
      </w:r>
      <w:r w:rsidR="00B50D35">
        <w:rPr>
          <w:rFonts w:ascii="Pangram" w:hAnsi="Pangram"/>
          <w:sz w:val="20"/>
          <w:szCs w:val="20"/>
          <w:lang w:val="nl-NL"/>
        </w:rPr>
        <w:t>,</w:t>
      </w:r>
      <w:r w:rsidR="00896570">
        <w:rPr>
          <w:rFonts w:ascii="Pangram" w:hAnsi="Pangram"/>
          <w:sz w:val="20"/>
          <w:szCs w:val="20"/>
          <w:lang w:val="nl-NL"/>
        </w:rPr>
        <w:t>7</w:t>
      </w:r>
      <w:r w:rsidR="00FF6821">
        <w:rPr>
          <w:rFonts w:ascii="Pangram" w:hAnsi="Pangram"/>
          <w:sz w:val="20"/>
          <w:szCs w:val="20"/>
          <w:lang w:val="nl-NL"/>
        </w:rPr>
        <w:t>0</w:t>
      </w:r>
      <w:r w:rsidR="00F7629A" w:rsidRPr="00F7629A">
        <w:rPr>
          <w:rFonts w:ascii="Pangram" w:hAnsi="Pangram"/>
          <w:sz w:val="20"/>
          <w:szCs w:val="20"/>
          <w:lang w:val="nl-NL"/>
        </w:rPr>
        <w:t xml:space="preserve"> en de maximale prijs bedraagt €</w:t>
      </w:r>
      <w:r w:rsidR="00B50D35">
        <w:rPr>
          <w:rFonts w:ascii="Pangram" w:hAnsi="Pangram"/>
          <w:sz w:val="20"/>
          <w:szCs w:val="20"/>
          <w:lang w:val="nl-NL"/>
        </w:rPr>
        <w:t xml:space="preserve"> </w:t>
      </w:r>
      <w:r w:rsidR="00177C7A">
        <w:rPr>
          <w:rFonts w:ascii="Pangram" w:hAnsi="Pangram"/>
          <w:sz w:val="20"/>
          <w:szCs w:val="20"/>
          <w:lang w:val="nl-NL"/>
        </w:rPr>
        <w:t>1</w:t>
      </w:r>
      <w:r w:rsidR="00896570">
        <w:rPr>
          <w:rFonts w:ascii="Pangram" w:hAnsi="Pangram"/>
          <w:sz w:val="20"/>
          <w:szCs w:val="20"/>
          <w:lang w:val="nl-NL"/>
        </w:rPr>
        <w:t>31</w:t>
      </w:r>
      <w:r w:rsidR="00B50D35">
        <w:rPr>
          <w:rFonts w:ascii="Pangram" w:hAnsi="Pangram"/>
          <w:sz w:val="20"/>
          <w:szCs w:val="20"/>
          <w:lang w:val="nl-NL"/>
        </w:rPr>
        <w:t>,</w:t>
      </w:r>
      <w:r w:rsidR="00896570">
        <w:rPr>
          <w:rFonts w:ascii="Pangram" w:hAnsi="Pangram"/>
          <w:sz w:val="20"/>
          <w:szCs w:val="20"/>
          <w:lang w:val="nl-NL"/>
        </w:rPr>
        <w:t>5</w:t>
      </w:r>
      <w:r w:rsidR="004D1CD5">
        <w:rPr>
          <w:rFonts w:ascii="Pangram" w:hAnsi="Pangram"/>
          <w:sz w:val="20"/>
          <w:szCs w:val="20"/>
          <w:lang w:val="nl-NL"/>
        </w:rPr>
        <w:t>0</w:t>
      </w:r>
      <w:r w:rsidR="00F7629A" w:rsidRPr="00F7629A">
        <w:rPr>
          <w:rFonts w:ascii="Pangram" w:hAnsi="Pangram"/>
          <w:sz w:val="20"/>
          <w:szCs w:val="20"/>
          <w:lang w:val="nl-NL"/>
        </w:rPr>
        <w:t xml:space="preserve"> en uiteraard alles daartussenin</w:t>
      </w:r>
      <w:r w:rsidR="00F7629A">
        <w:rPr>
          <w:rFonts w:ascii="Pangram" w:hAnsi="Pangram"/>
          <w:sz w:val="20"/>
          <w:szCs w:val="20"/>
          <w:lang w:val="nl-NL"/>
        </w:rPr>
        <w:t xml:space="preserve">. </w:t>
      </w:r>
      <w:r>
        <w:rPr>
          <w:rFonts w:ascii="Pangram" w:hAnsi="Pangram"/>
          <w:sz w:val="20"/>
          <w:szCs w:val="20"/>
          <w:lang w:val="nl-NL"/>
        </w:rPr>
        <w:t xml:space="preserve">Buiten de groep personen die aan de kwaliteitseisen voldoen kan niet gehandeld worden in certificaten HZPC. </w:t>
      </w:r>
    </w:p>
    <w:p w14:paraId="5DA8A1C8" w14:textId="2BCDB668" w:rsidR="00A55190" w:rsidRPr="006B6095" w:rsidRDefault="00A55190" w:rsidP="00A55190">
      <w:pPr>
        <w:rPr>
          <w:rFonts w:ascii="Pangram" w:hAnsi="Pangram"/>
          <w:sz w:val="20"/>
          <w:szCs w:val="20"/>
          <w:lang w:val="nl-NL"/>
        </w:rPr>
      </w:pPr>
      <w:r>
        <w:rPr>
          <w:rFonts w:ascii="Pangram" w:hAnsi="Pangram"/>
          <w:sz w:val="20"/>
          <w:szCs w:val="20"/>
          <w:lang w:val="nl-NL"/>
        </w:rPr>
        <w:t>Wij informeren u hierbij over verplichte verkopen en</w:t>
      </w:r>
      <w:r w:rsidR="00D656FD">
        <w:rPr>
          <w:rFonts w:ascii="Pangram" w:hAnsi="Pangram"/>
          <w:sz w:val="20"/>
          <w:szCs w:val="20"/>
          <w:lang w:val="nl-NL"/>
        </w:rPr>
        <w:t xml:space="preserve"> </w:t>
      </w:r>
      <w:r>
        <w:rPr>
          <w:rFonts w:ascii="Pangram" w:hAnsi="Pangram"/>
          <w:sz w:val="20"/>
          <w:szCs w:val="20"/>
          <w:lang w:val="nl-NL"/>
        </w:rPr>
        <w:t xml:space="preserve">de aankoopstrategie van </w:t>
      </w:r>
      <w:r w:rsidR="0073790F">
        <w:rPr>
          <w:rFonts w:ascii="Pangram" w:hAnsi="Pangram"/>
          <w:sz w:val="20"/>
          <w:szCs w:val="20"/>
          <w:lang w:val="nl-NL"/>
        </w:rPr>
        <w:t xml:space="preserve">Royal </w:t>
      </w:r>
      <w:r>
        <w:rPr>
          <w:rFonts w:ascii="Pangram" w:hAnsi="Pangram"/>
          <w:sz w:val="20"/>
          <w:szCs w:val="20"/>
          <w:lang w:val="nl-NL"/>
        </w:rPr>
        <w:t xml:space="preserve">HZPC </w:t>
      </w:r>
      <w:r w:rsidR="0073790F">
        <w:rPr>
          <w:rFonts w:ascii="Pangram" w:hAnsi="Pangram"/>
          <w:sz w:val="20"/>
          <w:szCs w:val="20"/>
          <w:lang w:val="nl-NL"/>
        </w:rPr>
        <w:t>Group</w:t>
      </w:r>
      <w:r w:rsidR="00C300F8">
        <w:rPr>
          <w:rFonts w:ascii="Pangram" w:hAnsi="Pangram"/>
          <w:sz w:val="20"/>
          <w:szCs w:val="20"/>
          <w:lang w:val="nl-NL"/>
        </w:rPr>
        <w:t>.</w:t>
      </w:r>
      <w:r>
        <w:rPr>
          <w:rFonts w:ascii="Pangram" w:hAnsi="Pangram"/>
          <w:sz w:val="20"/>
          <w:szCs w:val="20"/>
          <w:lang w:val="nl-NL"/>
        </w:rPr>
        <w:t xml:space="preserve"> </w:t>
      </w:r>
    </w:p>
    <w:p w14:paraId="2503E3AF" w14:textId="77777777" w:rsidR="00A55190" w:rsidRDefault="00A55190">
      <w:pPr>
        <w:rPr>
          <w:rFonts w:ascii="Pangram" w:hAnsi="Pangram"/>
          <w:sz w:val="20"/>
          <w:szCs w:val="20"/>
          <w:lang w:val="nl-NL"/>
        </w:rPr>
      </w:pPr>
    </w:p>
    <w:p w14:paraId="77071455" w14:textId="58E831F7" w:rsidR="00A35426" w:rsidRPr="00541FF5" w:rsidRDefault="00985DBA">
      <w:pPr>
        <w:rPr>
          <w:rFonts w:ascii="Pangram" w:hAnsi="Pangram"/>
          <w:b/>
          <w:bCs/>
          <w:sz w:val="20"/>
          <w:szCs w:val="20"/>
          <w:lang w:val="nl-NL"/>
        </w:rPr>
      </w:pPr>
      <w:r>
        <w:rPr>
          <w:rFonts w:ascii="Pangram" w:hAnsi="Pangram"/>
          <w:b/>
          <w:bCs/>
          <w:sz w:val="20"/>
          <w:szCs w:val="20"/>
          <w:lang w:val="nl-NL"/>
        </w:rPr>
        <w:t>Verplichte</w:t>
      </w:r>
      <w:r w:rsidR="00A35426" w:rsidRPr="00541FF5">
        <w:rPr>
          <w:rFonts w:ascii="Pangram" w:hAnsi="Pangram"/>
          <w:b/>
          <w:bCs/>
          <w:sz w:val="20"/>
          <w:szCs w:val="20"/>
          <w:lang w:val="nl-NL"/>
        </w:rPr>
        <w:t xml:space="preserve"> verkopen</w:t>
      </w:r>
    </w:p>
    <w:p w14:paraId="1AFABF6C" w14:textId="77777777" w:rsidR="00E80451" w:rsidRDefault="00541FF5">
      <w:pPr>
        <w:rPr>
          <w:rFonts w:ascii="Pangram" w:hAnsi="Pangram"/>
          <w:sz w:val="20"/>
          <w:szCs w:val="20"/>
          <w:lang w:val="nl-NL"/>
        </w:rPr>
      </w:pPr>
      <w:r>
        <w:rPr>
          <w:rFonts w:ascii="Pangram" w:hAnsi="Pangram"/>
          <w:sz w:val="20"/>
          <w:szCs w:val="20"/>
          <w:lang w:val="nl-NL"/>
        </w:rPr>
        <w:t xml:space="preserve">In artikel 5 van het informatiememorandum staat beschreven dat HZPC in bijzondere gevallen ook zelf opereert op de beurs. Dit doet zij onder andere in het geval van verplichte verkopen waarbij een certificaathouder niet meer voldoet aan de kwaliteitseisen die zijn gesteld. </w:t>
      </w:r>
      <w:r w:rsidR="00DE5C21">
        <w:rPr>
          <w:rFonts w:ascii="Pangram" w:hAnsi="Pangram"/>
          <w:sz w:val="20"/>
          <w:szCs w:val="20"/>
          <w:lang w:val="nl-NL"/>
        </w:rPr>
        <w:t>Meer</w:t>
      </w:r>
      <w:r>
        <w:rPr>
          <w:rFonts w:ascii="Pangram" w:hAnsi="Pangram"/>
          <w:sz w:val="20"/>
          <w:szCs w:val="20"/>
          <w:lang w:val="nl-NL"/>
        </w:rPr>
        <w:t xml:space="preserve"> informatie omtrent het </w:t>
      </w:r>
      <w:r w:rsidR="00DE5C21">
        <w:rPr>
          <w:rFonts w:ascii="Pangram" w:hAnsi="Pangram"/>
          <w:sz w:val="20"/>
          <w:szCs w:val="20"/>
          <w:lang w:val="nl-NL"/>
        </w:rPr>
        <w:t>thema verplichte verkopen</w:t>
      </w:r>
      <w:r w:rsidR="00E80451">
        <w:rPr>
          <w:rFonts w:ascii="Pangram" w:hAnsi="Pangram"/>
          <w:sz w:val="20"/>
          <w:szCs w:val="20"/>
          <w:lang w:val="nl-NL"/>
        </w:rPr>
        <w:t xml:space="preserve"> en de wijze waarop dit wordt uitgevoerd op het platform</w:t>
      </w:r>
      <w:r w:rsidR="00DE5C21">
        <w:rPr>
          <w:rFonts w:ascii="Pangram" w:hAnsi="Pangram"/>
          <w:sz w:val="20"/>
          <w:szCs w:val="20"/>
          <w:lang w:val="nl-NL"/>
        </w:rPr>
        <w:t xml:space="preserve"> kunt u vinden in het informatiememorandum via </w:t>
      </w:r>
      <w:hyperlink r:id="rId6" w:history="1">
        <w:r w:rsidR="00DE5C21" w:rsidRPr="00764766">
          <w:rPr>
            <w:rStyle w:val="Hyperlink"/>
            <w:rFonts w:ascii="Pangram" w:hAnsi="Pangram"/>
            <w:sz w:val="20"/>
            <w:szCs w:val="20"/>
            <w:lang w:val="nl-NL"/>
          </w:rPr>
          <w:t>https://www.hzpc.com/nl/over-ons/vereniging-hzpc/beurs-captin</w:t>
        </w:r>
      </w:hyperlink>
      <w:r w:rsidR="00DE5C21">
        <w:rPr>
          <w:rFonts w:ascii="Pangram" w:hAnsi="Pangram"/>
          <w:sz w:val="20"/>
          <w:szCs w:val="20"/>
          <w:lang w:val="nl-NL"/>
        </w:rPr>
        <w:t xml:space="preserve">. </w:t>
      </w:r>
    </w:p>
    <w:p w14:paraId="5C26FE47" w14:textId="093072F4" w:rsidR="00A35426" w:rsidRDefault="00DE5C21">
      <w:pPr>
        <w:rPr>
          <w:rFonts w:ascii="Pangram" w:hAnsi="Pangram"/>
          <w:sz w:val="20"/>
          <w:szCs w:val="20"/>
          <w:lang w:val="nl-NL"/>
        </w:rPr>
      </w:pPr>
      <w:r>
        <w:rPr>
          <w:rFonts w:ascii="Pangram" w:hAnsi="Pangram"/>
          <w:sz w:val="20"/>
          <w:szCs w:val="20"/>
          <w:lang w:val="nl-NL"/>
        </w:rPr>
        <w:t xml:space="preserve">Voor de aanstaande handelsronde </w:t>
      </w:r>
      <w:r w:rsidR="00F7629A">
        <w:rPr>
          <w:rFonts w:ascii="Pangram" w:hAnsi="Pangram"/>
          <w:sz w:val="20"/>
          <w:szCs w:val="20"/>
          <w:lang w:val="nl-NL"/>
        </w:rPr>
        <w:t xml:space="preserve">zullen </w:t>
      </w:r>
      <w:r w:rsidR="00B67ADC">
        <w:rPr>
          <w:rFonts w:ascii="Pangram" w:hAnsi="Pangram"/>
          <w:sz w:val="20"/>
          <w:szCs w:val="20"/>
          <w:lang w:val="nl-NL"/>
        </w:rPr>
        <w:t>1.370</w:t>
      </w:r>
      <w:r w:rsidR="00E154FC">
        <w:rPr>
          <w:rFonts w:ascii="Pangram" w:hAnsi="Pangram"/>
          <w:sz w:val="20"/>
          <w:szCs w:val="20"/>
          <w:lang w:val="nl-NL"/>
        </w:rPr>
        <w:t xml:space="preserve"> </w:t>
      </w:r>
      <w:r w:rsidR="00F7629A">
        <w:rPr>
          <w:rFonts w:ascii="Pangram" w:hAnsi="Pangram"/>
          <w:sz w:val="20"/>
          <w:szCs w:val="20"/>
          <w:lang w:val="nl-NL"/>
        </w:rPr>
        <w:t xml:space="preserve">certificaten </w:t>
      </w:r>
      <w:r w:rsidR="00800E0F">
        <w:rPr>
          <w:rFonts w:ascii="Pangram" w:hAnsi="Pangram"/>
          <w:sz w:val="20"/>
          <w:szCs w:val="20"/>
          <w:lang w:val="nl-NL"/>
        </w:rPr>
        <w:t>door HZPC</w:t>
      </w:r>
      <w:r w:rsidR="00456444">
        <w:rPr>
          <w:rFonts w:ascii="Pangram" w:hAnsi="Pangram"/>
          <w:sz w:val="20"/>
          <w:szCs w:val="20"/>
          <w:lang w:val="nl-NL"/>
        </w:rPr>
        <w:t xml:space="preserve"> gespreid over de 10 handelsdagen </w:t>
      </w:r>
      <w:r>
        <w:rPr>
          <w:rFonts w:ascii="Pangram" w:hAnsi="Pangram"/>
          <w:sz w:val="20"/>
          <w:szCs w:val="20"/>
          <w:lang w:val="nl-NL"/>
        </w:rPr>
        <w:t>aangeboden</w:t>
      </w:r>
      <w:r w:rsidR="00F7629A">
        <w:rPr>
          <w:rFonts w:ascii="Pangram" w:hAnsi="Pangram"/>
          <w:sz w:val="20"/>
          <w:szCs w:val="20"/>
          <w:lang w:val="nl-NL"/>
        </w:rPr>
        <w:t xml:space="preserve"> </w:t>
      </w:r>
      <w:r w:rsidR="00456444">
        <w:rPr>
          <w:rFonts w:ascii="Pangram" w:hAnsi="Pangram"/>
          <w:sz w:val="20"/>
          <w:szCs w:val="20"/>
          <w:lang w:val="nl-NL"/>
        </w:rPr>
        <w:t xml:space="preserve">worden </w:t>
      </w:r>
      <w:r>
        <w:rPr>
          <w:rFonts w:ascii="Pangram" w:hAnsi="Pangram"/>
          <w:sz w:val="20"/>
          <w:szCs w:val="20"/>
          <w:lang w:val="nl-NL"/>
        </w:rPr>
        <w:t>tegen</w:t>
      </w:r>
      <w:r w:rsidR="0073790F">
        <w:rPr>
          <w:rFonts w:ascii="Pangram" w:hAnsi="Pangram"/>
          <w:sz w:val="20"/>
          <w:szCs w:val="20"/>
          <w:lang w:val="nl-NL"/>
        </w:rPr>
        <w:t xml:space="preserve"> </w:t>
      </w:r>
      <w:r w:rsidR="00874917">
        <w:rPr>
          <w:rFonts w:ascii="Pangram" w:hAnsi="Pangram"/>
          <w:sz w:val="20"/>
          <w:szCs w:val="20"/>
          <w:lang w:val="nl-NL"/>
        </w:rPr>
        <w:t xml:space="preserve">de eerst </w:t>
      </w:r>
      <w:r w:rsidR="0073790F">
        <w:rPr>
          <w:rFonts w:ascii="Pangram" w:hAnsi="Pangram"/>
          <w:sz w:val="20"/>
          <w:szCs w:val="20"/>
          <w:lang w:val="nl-NL"/>
        </w:rPr>
        <w:t>gerealiseerde</w:t>
      </w:r>
      <w:r w:rsidR="00874917">
        <w:rPr>
          <w:rFonts w:ascii="Pangram" w:hAnsi="Pangram"/>
          <w:sz w:val="20"/>
          <w:szCs w:val="20"/>
          <w:lang w:val="nl-NL"/>
        </w:rPr>
        <w:t xml:space="preserve"> onafhankelijke koers. Mocht deze niet kunnen worden gerealiseerd dan zullen de certificaten tegen een lagere koers worden aangeboden.</w:t>
      </w:r>
    </w:p>
    <w:p w14:paraId="4A805C5C" w14:textId="166D3D66" w:rsidR="00A35426" w:rsidRDefault="00A35426">
      <w:pPr>
        <w:rPr>
          <w:rFonts w:ascii="Pangram" w:hAnsi="Pangram"/>
          <w:b/>
          <w:bCs/>
          <w:sz w:val="20"/>
          <w:szCs w:val="20"/>
          <w:lang w:val="nl-NL"/>
        </w:rPr>
      </w:pPr>
      <w:r w:rsidRPr="00DE5C21">
        <w:rPr>
          <w:rFonts w:ascii="Pangram" w:hAnsi="Pangram"/>
          <w:b/>
          <w:bCs/>
          <w:sz w:val="20"/>
          <w:szCs w:val="20"/>
          <w:lang w:val="nl-NL"/>
        </w:rPr>
        <w:t>Personeelsregeling</w:t>
      </w:r>
    </w:p>
    <w:p w14:paraId="21CCB0A0" w14:textId="24174017" w:rsidR="00F7629A" w:rsidRDefault="00F7629A" w:rsidP="00F7629A">
      <w:pPr>
        <w:rPr>
          <w:rFonts w:ascii="Pangram" w:hAnsi="Pangram"/>
          <w:sz w:val="20"/>
          <w:szCs w:val="20"/>
          <w:lang w:val="nl-NL"/>
        </w:rPr>
      </w:pPr>
      <w:r>
        <w:rPr>
          <w:rFonts w:ascii="Pangram" w:hAnsi="Pangram"/>
          <w:sz w:val="20"/>
          <w:szCs w:val="20"/>
          <w:lang w:val="nl-NL"/>
        </w:rPr>
        <w:t xml:space="preserve">Voor een deel van het personeel van </w:t>
      </w:r>
      <w:r w:rsidR="00231E20">
        <w:rPr>
          <w:rFonts w:ascii="Pangram" w:hAnsi="Pangram"/>
          <w:sz w:val="20"/>
          <w:szCs w:val="20"/>
          <w:lang w:val="nl-NL"/>
        </w:rPr>
        <w:t xml:space="preserve">Royal HZPC Group </w:t>
      </w:r>
      <w:r>
        <w:rPr>
          <w:rFonts w:ascii="Pangram" w:hAnsi="Pangram"/>
          <w:sz w:val="20"/>
          <w:szCs w:val="20"/>
          <w:lang w:val="nl-NL"/>
        </w:rPr>
        <w:t xml:space="preserve">is er een certificaten regeling als arbeidsvoorwaarde toegekend. </w:t>
      </w:r>
    </w:p>
    <w:p w14:paraId="235E3C85" w14:textId="39A96861" w:rsidR="00F7629A" w:rsidRDefault="00F7629A">
      <w:pPr>
        <w:rPr>
          <w:rFonts w:ascii="Pangram" w:hAnsi="Pangram"/>
          <w:sz w:val="20"/>
          <w:szCs w:val="20"/>
          <w:lang w:val="nl-NL"/>
        </w:rPr>
      </w:pPr>
      <w:r>
        <w:rPr>
          <w:rFonts w:ascii="Pangram" w:hAnsi="Pangram"/>
          <w:sz w:val="20"/>
          <w:szCs w:val="20"/>
          <w:lang w:val="nl-NL"/>
        </w:rPr>
        <w:t xml:space="preserve">Voor </w:t>
      </w:r>
      <w:r w:rsidRPr="00BF34D9">
        <w:rPr>
          <w:rFonts w:ascii="Pangram" w:hAnsi="Pangram"/>
          <w:sz w:val="20"/>
          <w:szCs w:val="20"/>
          <w:lang w:val="nl-NL"/>
        </w:rPr>
        <w:t xml:space="preserve">de aanstaande handelsronde streeft HZPC naar de aankoop van een vast aantal van </w:t>
      </w:r>
      <w:r w:rsidR="009142EC">
        <w:rPr>
          <w:rFonts w:ascii="Pangram" w:hAnsi="Pangram"/>
          <w:sz w:val="20"/>
          <w:szCs w:val="20"/>
          <w:lang w:val="nl-NL"/>
        </w:rPr>
        <w:t>1.</w:t>
      </w:r>
      <w:r w:rsidR="00494648">
        <w:rPr>
          <w:rFonts w:ascii="Pangram" w:hAnsi="Pangram"/>
          <w:sz w:val="20"/>
          <w:szCs w:val="20"/>
          <w:lang w:val="nl-NL"/>
        </w:rPr>
        <w:t>683</w:t>
      </w:r>
      <w:r w:rsidR="009142EC">
        <w:rPr>
          <w:rFonts w:ascii="Pangram" w:hAnsi="Pangram"/>
          <w:sz w:val="20"/>
          <w:szCs w:val="20"/>
          <w:lang w:val="nl-NL"/>
        </w:rPr>
        <w:t xml:space="preserve"> </w:t>
      </w:r>
      <w:r w:rsidRPr="009142EC">
        <w:rPr>
          <w:rFonts w:ascii="Pangram" w:hAnsi="Pangram"/>
          <w:sz w:val="20"/>
          <w:szCs w:val="20"/>
          <w:lang w:val="nl-NL"/>
        </w:rPr>
        <w:t>certificaten</w:t>
      </w:r>
      <w:r>
        <w:rPr>
          <w:rFonts w:ascii="Pangram" w:hAnsi="Pangram"/>
          <w:sz w:val="20"/>
          <w:szCs w:val="20"/>
          <w:lang w:val="nl-NL"/>
        </w:rPr>
        <w:t xml:space="preserve"> in het kader van de regeling</w:t>
      </w:r>
      <w:r w:rsidRPr="00CB2457">
        <w:rPr>
          <w:rFonts w:ascii="Pangram" w:hAnsi="Pangram"/>
          <w:sz w:val="20"/>
          <w:szCs w:val="20"/>
          <w:lang w:val="nl-NL"/>
        </w:rPr>
        <w:t xml:space="preserve">. </w:t>
      </w:r>
      <w:r w:rsidRPr="00446D65">
        <w:rPr>
          <w:rFonts w:ascii="Pangram" w:hAnsi="Pangram"/>
          <w:sz w:val="20"/>
          <w:szCs w:val="20"/>
          <w:lang w:val="nl-NL"/>
        </w:rPr>
        <w:t>Er worden geen certificaten gekocht voor een hogere koers dan de hoogste koers van de laatste onafhankelijke transactie of het hoogste actuele onafhankelijke aankoop bod.</w:t>
      </w:r>
    </w:p>
    <w:p w14:paraId="29C186D0" w14:textId="2B026C80" w:rsidR="006B6095" w:rsidRDefault="006B6095">
      <w:pPr>
        <w:rPr>
          <w:rFonts w:ascii="Pangram" w:hAnsi="Pangram"/>
          <w:b/>
          <w:bCs/>
          <w:sz w:val="20"/>
          <w:szCs w:val="20"/>
          <w:lang w:val="nl-NL"/>
        </w:rPr>
      </w:pPr>
      <w:proofErr w:type="spellStart"/>
      <w:r w:rsidRPr="00443DAC">
        <w:rPr>
          <w:rFonts w:ascii="Pangram" w:hAnsi="Pangram"/>
          <w:b/>
          <w:bCs/>
          <w:sz w:val="20"/>
          <w:szCs w:val="20"/>
          <w:lang w:val="nl-NL"/>
        </w:rPr>
        <w:t>Connecting</w:t>
      </w:r>
      <w:proofErr w:type="spellEnd"/>
      <w:r w:rsidRPr="00443DAC">
        <w:rPr>
          <w:rFonts w:ascii="Pangram" w:hAnsi="Pangram"/>
          <w:b/>
          <w:bCs/>
          <w:sz w:val="20"/>
          <w:szCs w:val="20"/>
          <w:lang w:val="nl-NL"/>
        </w:rPr>
        <w:t xml:space="preserve"> </w:t>
      </w:r>
      <w:proofErr w:type="spellStart"/>
      <w:r w:rsidR="00231E20">
        <w:rPr>
          <w:rFonts w:ascii="Pangram" w:hAnsi="Pangram"/>
          <w:b/>
          <w:bCs/>
          <w:sz w:val="20"/>
          <w:szCs w:val="20"/>
          <w:lang w:val="nl-NL"/>
        </w:rPr>
        <w:t>G</w:t>
      </w:r>
      <w:r w:rsidRPr="00443DAC">
        <w:rPr>
          <w:rFonts w:ascii="Pangram" w:hAnsi="Pangram"/>
          <w:b/>
          <w:bCs/>
          <w:sz w:val="20"/>
          <w:szCs w:val="20"/>
          <w:lang w:val="nl-NL"/>
        </w:rPr>
        <w:t>rower</w:t>
      </w:r>
      <w:r w:rsidR="00C50108">
        <w:rPr>
          <w:rFonts w:ascii="Pangram" w:hAnsi="Pangram"/>
          <w:b/>
          <w:bCs/>
          <w:sz w:val="20"/>
          <w:szCs w:val="20"/>
          <w:lang w:val="nl-NL"/>
        </w:rPr>
        <w:t>s</w:t>
      </w:r>
      <w:proofErr w:type="spellEnd"/>
    </w:p>
    <w:p w14:paraId="788D70D4" w14:textId="24EED9C4" w:rsidR="00F7629A" w:rsidRDefault="00F7629A" w:rsidP="00F7629A">
      <w:pPr>
        <w:rPr>
          <w:rFonts w:ascii="Pangram" w:hAnsi="Pangram"/>
          <w:sz w:val="20"/>
          <w:szCs w:val="20"/>
          <w:lang w:val="nl-NL"/>
        </w:rPr>
      </w:pPr>
      <w:r w:rsidRPr="00443DAC">
        <w:rPr>
          <w:rFonts w:ascii="Pangram" w:hAnsi="Pangram"/>
          <w:sz w:val="20"/>
          <w:szCs w:val="20"/>
          <w:lang w:val="nl-NL"/>
        </w:rPr>
        <w:t>HZPC is het</w:t>
      </w:r>
      <w:r w:rsidR="00D656FD">
        <w:rPr>
          <w:rFonts w:ascii="Pangram" w:hAnsi="Pangram"/>
          <w:sz w:val="20"/>
          <w:szCs w:val="20"/>
          <w:lang w:val="nl-NL"/>
        </w:rPr>
        <w:t xml:space="preserve"> </w:t>
      </w:r>
      <w:proofErr w:type="spellStart"/>
      <w:r>
        <w:rPr>
          <w:rFonts w:ascii="Pangram" w:hAnsi="Pangram"/>
          <w:sz w:val="20"/>
          <w:szCs w:val="20"/>
          <w:lang w:val="nl-NL"/>
        </w:rPr>
        <w:t>C</w:t>
      </w:r>
      <w:r w:rsidRPr="00443DAC">
        <w:rPr>
          <w:rFonts w:ascii="Pangram" w:hAnsi="Pangram"/>
          <w:sz w:val="20"/>
          <w:szCs w:val="20"/>
          <w:lang w:val="nl-NL"/>
        </w:rPr>
        <w:t>onnecting</w:t>
      </w:r>
      <w:proofErr w:type="spellEnd"/>
      <w:r w:rsidRPr="00443DAC">
        <w:rPr>
          <w:rFonts w:ascii="Pangram" w:hAnsi="Pangram"/>
          <w:sz w:val="20"/>
          <w:szCs w:val="20"/>
          <w:lang w:val="nl-NL"/>
        </w:rPr>
        <w:t xml:space="preserve"> </w:t>
      </w:r>
      <w:proofErr w:type="spellStart"/>
      <w:r>
        <w:rPr>
          <w:rFonts w:ascii="Pangram" w:hAnsi="Pangram"/>
          <w:sz w:val="20"/>
          <w:szCs w:val="20"/>
          <w:lang w:val="nl-NL"/>
        </w:rPr>
        <w:t>G</w:t>
      </w:r>
      <w:r w:rsidRPr="00443DAC">
        <w:rPr>
          <w:rFonts w:ascii="Pangram" w:hAnsi="Pangram"/>
          <w:sz w:val="20"/>
          <w:szCs w:val="20"/>
          <w:lang w:val="nl-NL"/>
        </w:rPr>
        <w:t>rower</w:t>
      </w:r>
      <w:r>
        <w:rPr>
          <w:rFonts w:ascii="Pangram" w:hAnsi="Pangram"/>
          <w:sz w:val="20"/>
          <w:szCs w:val="20"/>
          <w:lang w:val="nl-NL"/>
        </w:rPr>
        <w:t>s</w:t>
      </w:r>
      <w:proofErr w:type="spellEnd"/>
      <w:r w:rsidRPr="00443DAC">
        <w:rPr>
          <w:rFonts w:ascii="Pangram" w:hAnsi="Pangram"/>
          <w:sz w:val="20"/>
          <w:szCs w:val="20"/>
          <w:lang w:val="nl-NL"/>
        </w:rPr>
        <w:t xml:space="preserve"> programma gestart om</w:t>
      </w:r>
      <w:r>
        <w:rPr>
          <w:rFonts w:ascii="Pangram" w:hAnsi="Pangram"/>
          <w:sz w:val="20"/>
          <w:szCs w:val="20"/>
          <w:lang w:val="nl-NL"/>
        </w:rPr>
        <w:t xml:space="preserve"> het bezit van certificaten in handen van actieve telers te laten groeien. Met dit programma wordt in beginsel op jaarbasis voor 1,5 miljoen euro aan certificaten gekocht door de </w:t>
      </w:r>
      <w:r w:rsidR="00C300F8">
        <w:rPr>
          <w:rFonts w:ascii="Pangram" w:hAnsi="Pangram"/>
          <w:sz w:val="20"/>
          <w:szCs w:val="20"/>
          <w:lang w:val="nl-NL"/>
        </w:rPr>
        <w:t>Royal HZPC Group</w:t>
      </w:r>
      <w:r>
        <w:rPr>
          <w:rFonts w:ascii="Pangram" w:hAnsi="Pangram"/>
          <w:sz w:val="20"/>
          <w:szCs w:val="20"/>
          <w:lang w:val="nl-NL"/>
        </w:rPr>
        <w:t xml:space="preserve">. Deze </w:t>
      </w:r>
      <w:r w:rsidR="00057B3D">
        <w:rPr>
          <w:rFonts w:ascii="Pangram" w:hAnsi="Pangram"/>
          <w:sz w:val="20"/>
          <w:szCs w:val="20"/>
          <w:lang w:val="nl-NL"/>
        </w:rPr>
        <w:t>aankop</w:t>
      </w:r>
      <w:r>
        <w:rPr>
          <w:rFonts w:ascii="Pangram" w:hAnsi="Pangram"/>
          <w:sz w:val="20"/>
          <w:szCs w:val="20"/>
          <w:lang w:val="nl-NL"/>
        </w:rPr>
        <w:t xml:space="preserve">en vinden  plaats verspreid over 2 handelsronden. Voor de aanstaande handelsronde streeft de </w:t>
      </w:r>
      <w:r w:rsidR="00C300F8">
        <w:rPr>
          <w:rFonts w:ascii="Pangram" w:hAnsi="Pangram"/>
          <w:sz w:val="20"/>
          <w:szCs w:val="20"/>
          <w:lang w:val="nl-NL"/>
        </w:rPr>
        <w:t>Royal HZPC Group</w:t>
      </w:r>
      <w:r>
        <w:rPr>
          <w:rFonts w:ascii="Pangram" w:hAnsi="Pangram"/>
          <w:sz w:val="20"/>
          <w:szCs w:val="20"/>
          <w:lang w:val="nl-NL"/>
        </w:rPr>
        <w:t xml:space="preserve"> er naar om voor </w:t>
      </w:r>
      <w:r w:rsidR="0073790F">
        <w:rPr>
          <w:rFonts w:ascii="Pangram" w:hAnsi="Pangram"/>
          <w:sz w:val="20"/>
          <w:szCs w:val="20"/>
          <w:lang w:val="nl-NL"/>
        </w:rPr>
        <w:t>75</w:t>
      </w:r>
      <w:r w:rsidR="00D656FD">
        <w:rPr>
          <w:rFonts w:ascii="Pangram" w:hAnsi="Pangram"/>
          <w:sz w:val="20"/>
          <w:szCs w:val="20"/>
          <w:lang w:val="nl-NL"/>
        </w:rPr>
        <w:t>0</w:t>
      </w:r>
      <w:r>
        <w:rPr>
          <w:rFonts w:ascii="Pangram" w:hAnsi="Pangram"/>
          <w:sz w:val="20"/>
          <w:szCs w:val="20"/>
          <w:lang w:val="nl-NL"/>
        </w:rPr>
        <w:t>.000 euro aan certificaten aan te kopen.</w:t>
      </w:r>
    </w:p>
    <w:p w14:paraId="652E6EFF" w14:textId="708E3913" w:rsidR="00F7629A" w:rsidRDefault="00F7629A" w:rsidP="00F7629A">
      <w:pPr>
        <w:rPr>
          <w:rFonts w:ascii="Pangram" w:hAnsi="Pangram"/>
          <w:sz w:val="20"/>
          <w:szCs w:val="20"/>
          <w:lang w:val="nl-NL"/>
        </w:rPr>
      </w:pPr>
      <w:r>
        <w:rPr>
          <w:rFonts w:ascii="Pangram" w:hAnsi="Pangram"/>
          <w:sz w:val="20"/>
          <w:szCs w:val="20"/>
          <w:lang w:val="nl-NL"/>
        </w:rPr>
        <w:lastRenderedPageBreak/>
        <w:t xml:space="preserve">Meer informatie over </w:t>
      </w:r>
      <w:proofErr w:type="spellStart"/>
      <w:r>
        <w:rPr>
          <w:rFonts w:ascii="Pangram" w:hAnsi="Pangram"/>
          <w:sz w:val="20"/>
          <w:szCs w:val="20"/>
          <w:lang w:val="nl-NL"/>
        </w:rPr>
        <w:t>Connecting</w:t>
      </w:r>
      <w:proofErr w:type="spellEnd"/>
      <w:r>
        <w:rPr>
          <w:rFonts w:ascii="Pangram" w:hAnsi="Pangram"/>
          <w:sz w:val="20"/>
          <w:szCs w:val="20"/>
          <w:lang w:val="nl-NL"/>
        </w:rPr>
        <w:t xml:space="preserve"> </w:t>
      </w:r>
      <w:proofErr w:type="spellStart"/>
      <w:r>
        <w:rPr>
          <w:rFonts w:ascii="Pangram" w:hAnsi="Pangram"/>
          <w:sz w:val="20"/>
          <w:szCs w:val="20"/>
          <w:lang w:val="nl-NL"/>
        </w:rPr>
        <w:t>Growers</w:t>
      </w:r>
      <w:proofErr w:type="spellEnd"/>
      <w:r>
        <w:rPr>
          <w:rFonts w:ascii="Pangram" w:hAnsi="Pangram"/>
          <w:sz w:val="20"/>
          <w:szCs w:val="20"/>
          <w:lang w:val="nl-NL"/>
        </w:rPr>
        <w:t xml:space="preserve"> is te vinden </w:t>
      </w:r>
      <w:r w:rsidR="00D656FD">
        <w:rPr>
          <w:rFonts w:ascii="Pangram" w:hAnsi="Pangram"/>
          <w:sz w:val="20"/>
          <w:szCs w:val="20"/>
          <w:lang w:val="nl-NL"/>
        </w:rPr>
        <w:t>via www.hzpc.com/cg</w:t>
      </w:r>
    </w:p>
    <w:p w14:paraId="416521C0" w14:textId="7B7A3E64" w:rsidR="00F7629A" w:rsidRDefault="00C300F8" w:rsidP="00F7629A">
      <w:pPr>
        <w:rPr>
          <w:rFonts w:ascii="Pangram" w:hAnsi="Pangram"/>
          <w:sz w:val="20"/>
          <w:szCs w:val="20"/>
          <w:lang w:val="nl-NL"/>
        </w:rPr>
      </w:pPr>
      <w:r>
        <w:rPr>
          <w:rFonts w:ascii="Pangram" w:hAnsi="Pangram"/>
          <w:sz w:val="20"/>
          <w:szCs w:val="20"/>
          <w:lang w:val="nl-NL"/>
        </w:rPr>
        <w:t xml:space="preserve">Royal </w:t>
      </w:r>
      <w:r w:rsidR="00F7629A">
        <w:rPr>
          <w:rFonts w:ascii="Pangram" w:hAnsi="Pangram"/>
          <w:sz w:val="20"/>
          <w:szCs w:val="20"/>
          <w:lang w:val="nl-NL"/>
        </w:rPr>
        <w:t xml:space="preserve">HZPC </w:t>
      </w:r>
      <w:r>
        <w:rPr>
          <w:rFonts w:ascii="Pangram" w:hAnsi="Pangram"/>
          <w:sz w:val="20"/>
          <w:szCs w:val="20"/>
          <w:lang w:val="nl-NL"/>
        </w:rPr>
        <w:t xml:space="preserve">Group </w:t>
      </w:r>
      <w:r w:rsidR="00F7629A">
        <w:rPr>
          <w:rFonts w:ascii="Pangram" w:hAnsi="Pangram"/>
          <w:sz w:val="20"/>
          <w:szCs w:val="20"/>
          <w:lang w:val="nl-NL"/>
        </w:rPr>
        <w:t>koopt gedurende de komende handelsronde certificaten op de volgende manier:</w:t>
      </w:r>
    </w:p>
    <w:p w14:paraId="5FCC98EA" w14:textId="77777777" w:rsidR="00F7629A" w:rsidRPr="001B7746" w:rsidRDefault="00F7629A" w:rsidP="00F7629A">
      <w:pPr>
        <w:pStyle w:val="ListParagraph"/>
        <w:numPr>
          <w:ilvl w:val="0"/>
          <w:numId w:val="1"/>
        </w:numPr>
        <w:rPr>
          <w:rFonts w:ascii="Pangram" w:hAnsi="Pangram"/>
          <w:sz w:val="20"/>
          <w:szCs w:val="20"/>
          <w:lang w:val="nl-NL"/>
        </w:rPr>
      </w:pPr>
      <w:r w:rsidRPr="001B7746">
        <w:rPr>
          <w:rFonts w:ascii="Pangram" w:hAnsi="Pangram"/>
          <w:sz w:val="20"/>
          <w:szCs w:val="20"/>
          <w:lang w:val="nl-NL"/>
        </w:rPr>
        <w:t xml:space="preserve">HZPC wacht met kopen totdat een eerste </w:t>
      </w:r>
      <w:r>
        <w:rPr>
          <w:rFonts w:ascii="Pangram" w:hAnsi="Pangram"/>
          <w:sz w:val="20"/>
          <w:szCs w:val="20"/>
          <w:lang w:val="nl-NL"/>
        </w:rPr>
        <w:t xml:space="preserve">transactie op een </w:t>
      </w:r>
      <w:r w:rsidRPr="001B7746">
        <w:rPr>
          <w:rFonts w:ascii="Pangram" w:hAnsi="Pangram"/>
          <w:sz w:val="20"/>
          <w:szCs w:val="20"/>
          <w:lang w:val="nl-NL"/>
        </w:rPr>
        <w:t>onafhankelijke koers is gedaan</w:t>
      </w:r>
      <w:r>
        <w:rPr>
          <w:rFonts w:ascii="Pangram" w:hAnsi="Pangram"/>
          <w:sz w:val="20"/>
          <w:szCs w:val="20"/>
          <w:lang w:val="nl-NL"/>
        </w:rPr>
        <w:t>.;</w:t>
      </w:r>
    </w:p>
    <w:p w14:paraId="471344DD" w14:textId="77777777" w:rsidR="00F7629A" w:rsidRDefault="00F7629A" w:rsidP="00F7629A">
      <w:pPr>
        <w:pStyle w:val="ListParagraph"/>
        <w:numPr>
          <w:ilvl w:val="0"/>
          <w:numId w:val="1"/>
        </w:numPr>
        <w:rPr>
          <w:rFonts w:ascii="Pangram" w:hAnsi="Pangram"/>
          <w:sz w:val="20"/>
          <w:szCs w:val="20"/>
          <w:lang w:val="nl-NL"/>
        </w:rPr>
      </w:pPr>
      <w:r>
        <w:rPr>
          <w:rFonts w:ascii="Pangram" w:hAnsi="Pangram"/>
          <w:sz w:val="20"/>
          <w:szCs w:val="20"/>
          <w:lang w:val="nl-NL"/>
        </w:rPr>
        <w:t>HZPC koopt vervolgens eerst de certificaten voor de personeelsregeling (zie boven);</w:t>
      </w:r>
    </w:p>
    <w:p w14:paraId="4945B5CA" w14:textId="0E7EF884" w:rsidR="00F7629A" w:rsidRPr="00F70653" w:rsidRDefault="00F7629A" w:rsidP="00F7629A">
      <w:pPr>
        <w:pStyle w:val="ListParagraph"/>
        <w:numPr>
          <w:ilvl w:val="0"/>
          <w:numId w:val="1"/>
        </w:numPr>
        <w:rPr>
          <w:rFonts w:ascii="Pangram" w:hAnsi="Pangram"/>
          <w:sz w:val="20"/>
          <w:szCs w:val="20"/>
          <w:lang w:val="nl-NL"/>
        </w:rPr>
      </w:pPr>
      <w:r w:rsidRPr="00F70653">
        <w:rPr>
          <w:rFonts w:ascii="Pangram" w:hAnsi="Pangram"/>
          <w:sz w:val="20"/>
          <w:szCs w:val="20"/>
          <w:lang w:val="nl-NL"/>
        </w:rPr>
        <w:t xml:space="preserve">Na vervulling van </w:t>
      </w:r>
      <w:r>
        <w:rPr>
          <w:rFonts w:ascii="Pangram" w:hAnsi="Pangram"/>
          <w:sz w:val="20"/>
          <w:szCs w:val="20"/>
          <w:lang w:val="nl-NL"/>
        </w:rPr>
        <w:t xml:space="preserve">de personeelsorders worden de </w:t>
      </w:r>
      <w:proofErr w:type="spellStart"/>
      <w:r>
        <w:rPr>
          <w:rFonts w:ascii="Pangram" w:hAnsi="Pangram"/>
          <w:sz w:val="20"/>
          <w:szCs w:val="20"/>
          <w:lang w:val="nl-NL"/>
        </w:rPr>
        <w:t>Connecting</w:t>
      </w:r>
      <w:proofErr w:type="spellEnd"/>
      <w:r>
        <w:rPr>
          <w:rFonts w:ascii="Pangram" w:hAnsi="Pangram"/>
          <w:sz w:val="20"/>
          <w:szCs w:val="20"/>
          <w:lang w:val="nl-NL"/>
        </w:rPr>
        <w:t xml:space="preserve"> </w:t>
      </w:r>
      <w:proofErr w:type="spellStart"/>
      <w:r>
        <w:rPr>
          <w:rFonts w:ascii="Pangram" w:hAnsi="Pangram"/>
          <w:sz w:val="20"/>
          <w:szCs w:val="20"/>
          <w:lang w:val="nl-NL"/>
        </w:rPr>
        <w:t>Growers</w:t>
      </w:r>
      <w:proofErr w:type="spellEnd"/>
      <w:r>
        <w:rPr>
          <w:rFonts w:ascii="Pangram" w:hAnsi="Pangram"/>
          <w:sz w:val="20"/>
          <w:szCs w:val="20"/>
          <w:lang w:val="nl-NL"/>
        </w:rPr>
        <w:t xml:space="preserve"> certificaten gekocht. Hierbij is steeds de laatste onafhankelijke koers leidend voor aankoop. </w:t>
      </w:r>
      <w:r w:rsidRPr="00446D65">
        <w:rPr>
          <w:rFonts w:ascii="Pangram" w:hAnsi="Pangram"/>
          <w:sz w:val="20"/>
          <w:szCs w:val="20"/>
          <w:lang w:val="nl-NL"/>
        </w:rPr>
        <w:t>Er worden geen certificaten gekocht voor een hogere koers dan de hoogste koers van de laatste onafhankelijke transactie of het hoogste actuele onafhankelijke aankoop</w:t>
      </w:r>
      <w:r w:rsidR="00D656FD">
        <w:rPr>
          <w:rFonts w:ascii="Pangram" w:hAnsi="Pangram"/>
          <w:sz w:val="20"/>
          <w:szCs w:val="20"/>
          <w:lang w:val="nl-NL"/>
        </w:rPr>
        <w:t xml:space="preserve"> </w:t>
      </w:r>
      <w:r w:rsidRPr="00446D65">
        <w:rPr>
          <w:rFonts w:ascii="Pangram" w:hAnsi="Pangram"/>
          <w:sz w:val="20"/>
          <w:szCs w:val="20"/>
          <w:lang w:val="nl-NL"/>
        </w:rPr>
        <w:t>bod</w:t>
      </w:r>
      <w:r>
        <w:rPr>
          <w:rFonts w:ascii="Pangram" w:hAnsi="Pangram"/>
          <w:sz w:val="20"/>
          <w:szCs w:val="20"/>
          <w:lang w:val="nl-NL"/>
        </w:rPr>
        <w:t>;</w:t>
      </w:r>
    </w:p>
    <w:p w14:paraId="125BE89E" w14:textId="340B91BE" w:rsidR="00F7629A" w:rsidRDefault="00CF3B2E" w:rsidP="00F7629A">
      <w:pPr>
        <w:pStyle w:val="ListParagraph"/>
        <w:numPr>
          <w:ilvl w:val="0"/>
          <w:numId w:val="1"/>
        </w:numPr>
        <w:rPr>
          <w:rFonts w:ascii="Pangram" w:hAnsi="Pangram"/>
          <w:sz w:val="20"/>
          <w:szCs w:val="20"/>
          <w:lang w:val="nl-NL"/>
        </w:rPr>
      </w:pPr>
      <w:r>
        <w:rPr>
          <w:rFonts w:ascii="Pangram" w:hAnsi="Pangram"/>
          <w:sz w:val="20"/>
          <w:szCs w:val="20"/>
          <w:lang w:val="nl-NL"/>
        </w:rPr>
        <w:t xml:space="preserve">HZPC </w:t>
      </w:r>
      <w:r w:rsidR="00F7629A">
        <w:rPr>
          <w:rFonts w:ascii="Pangram" w:hAnsi="Pangram"/>
          <w:sz w:val="20"/>
          <w:szCs w:val="20"/>
          <w:lang w:val="nl-NL"/>
        </w:rPr>
        <w:t>heeft</w:t>
      </w:r>
      <w:r w:rsidR="00F7629A" w:rsidRPr="0071266E">
        <w:rPr>
          <w:rFonts w:ascii="Pangram" w:hAnsi="Pangram"/>
          <w:sz w:val="20"/>
          <w:szCs w:val="20"/>
          <w:lang w:val="nl-NL"/>
        </w:rPr>
        <w:t xml:space="preserve"> als doel</w:t>
      </w:r>
      <w:r w:rsidR="00F7629A">
        <w:rPr>
          <w:rFonts w:ascii="Pangram" w:hAnsi="Pangram"/>
          <w:sz w:val="20"/>
          <w:szCs w:val="20"/>
          <w:lang w:val="nl-NL"/>
        </w:rPr>
        <w:t xml:space="preserve"> </w:t>
      </w:r>
      <w:r w:rsidR="00F7629A" w:rsidRPr="0071266E">
        <w:rPr>
          <w:rFonts w:ascii="Pangram" w:hAnsi="Pangram"/>
          <w:sz w:val="20"/>
          <w:szCs w:val="20"/>
          <w:lang w:val="nl-NL"/>
        </w:rPr>
        <w:t xml:space="preserve">om de inkoop zo gelijkmatig mogelijk te spreiden over de 10 handelsdagen in </w:t>
      </w:r>
      <w:r w:rsidR="00F7629A">
        <w:rPr>
          <w:rFonts w:ascii="Pangram" w:hAnsi="Pangram"/>
          <w:sz w:val="20"/>
          <w:szCs w:val="20"/>
          <w:lang w:val="nl-NL"/>
        </w:rPr>
        <w:t xml:space="preserve">iedere </w:t>
      </w:r>
      <w:r w:rsidR="00F7629A" w:rsidRPr="0071266E">
        <w:rPr>
          <w:rFonts w:ascii="Pangram" w:hAnsi="Pangram"/>
          <w:sz w:val="20"/>
          <w:szCs w:val="20"/>
          <w:lang w:val="nl-NL"/>
        </w:rPr>
        <w:t>handelsronde</w:t>
      </w:r>
      <w:r w:rsidR="00F7629A">
        <w:rPr>
          <w:rFonts w:ascii="Pangram" w:hAnsi="Pangram"/>
          <w:sz w:val="20"/>
          <w:szCs w:val="20"/>
          <w:lang w:val="nl-NL"/>
        </w:rPr>
        <w:t>;</w:t>
      </w:r>
    </w:p>
    <w:p w14:paraId="6AF7ADE4" w14:textId="6EF7D1A1" w:rsidR="00F7629A" w:rsidRDefault="00F7629A" w:rsidP="00F7629A">
      <w:pPr>
        <w:rPr>
          <w:rFonts w:ascii="Pangram" w:hAnsi="Pangram"/>
          <w:sz w:val="20"/>
          <w:szCs w:val="20"/>
          <w:lang w:val="nl-NL"/>
        </w:rPr>
      </w:pPr>
      <w:r>
        <w:rPr>
          <w:rFonts w:ascii="Pangram" w:hAnsi="Pangram"/>
          <w:sz w:val="20"/>
          <w:szCs w:val="20"/>
          <w:lang w:val="nl-NL"/>
        </w:rPr>
        <w:t xml:space="preserve">Er wordt in het kader van </w:t>
      </w:r>
      <w:proofErr w:type="spellStart"/>
      <w:r>
        <w:rPr>
          <w:rFonts w:ascii="Pangram" w:hAnsi="Pangram"/>
          <w:sz w:val="20"/>
          <w:szCs w:val="20"/>
          <w:lang w:val="nl-NL"/>
        </w:rPr>
        <w:t>Connecting</w:t>
      </w:r>
      <w:proofErr w:type="spellEnd"/>
      <w:r>
        <w:rPr>
          <w:rFonts w:ascii="Pangram" w:hAnsi="Pangram"/>
          <w:sz w:val="20"/>
          <w:szCs w:val="20"/>
          <w:lang w:val="nl-NL"/>
        </w:rPr>
        <w:t xml:space="preserve"> </w:t>
      </w:r>
      <w:proofErr w:type="spellStart"/>
      <w:r>
        <w:rPr>
          <w:rFonts w:ascii="Pangram" w:hAnsi="Pangram"/>
          <w:sz w:val="20"/>
          <w:szCs w:val="20"/>
          <w:lang w:val="nl-NL"/>
        </w:rPr>
        <w:t>Growers</w:t>
      </w:r>
      <w:proofErr w:type="spellEnd"/>
      <w:r>
        <w:rPr>
          <w:rFonts w:ascii="Pangram" w:hAnsi="Pangram"/>
          <w:sz w:val="20"/>
          <w:szCs w:val="20"/>
          <w:lang w:val="nl-NL"/>
        </w:rPr>
        <w:t xml:space="preserve"> alleen gehandeld aan de aankoopkant en niet aan de verkoopkant.</w:t>
      </w:r>
      <w:r w:rsidR="00D656FD">
        <w:rPr>
          <w:rFonts w:ascii="Pangram" w:hAnsi="Pangram"/>
          <w:sz w:val="20"/>
          <w:szCs w:val="20"/>
          <w:lang w:val="nl-NL"/>
        </w:rPr>
        <w:t xml:space="preserve"> </w:t>
      </w:r>
      <w:r>
        <w:rPr>
          <w:rFonts w:ascii="Pangram" w:hAnsi="Pangram"/>
          <w:sz w:val="20"/>
          <w:szCs w:val="20"/>
          <w:lang w:val="nl-NL"/>
        </w:rPr>
        <w:t xml:space="preserve">Elke avond na sluiting van de handelsdag communiceert HZPC in een persbericht, dat ook zal worden geplaatst op </w:t>
      </w:r>
      <w:hyperlink r:id="rId7" w:history="1">
        <w:r w:rsidRPr="000F6F4E">
          <w:rPr>
            <w:rStyle w:val="Hyperlink"/>
            <w:rFonts w:ascii="Pangram" w:hAnsi="Pangram"/>
            <w:sz w:val="20"/>
            <w:szCs w:val="20"/>
            <w:lang w:val="nl-NL"/>
          </w:rPr>
          <w:t>www.hzpc.com</w:t>
        </w:r>
      </w:hyperlink>
      <w:r>
        <w:rPr>
          <w:rFonts w:ascii="Pangram" w:hAnsi="Pangram"/>
          <w:sz w:val="20"/>
          <w:szCs w:val="20"/>
          <w:lang w:val="nl-NL"/>
        </w:rPr>
        <w:t xml:space="preserve"> in hoeverre de gedwongen verkopen zijn gerealiseerd. Daarnaast wordt gecommuniceerd hoeveel certificaten zijn aangekocht vanuit het personeelsprogramma en het </w:t>
      </w:r>
      <w:proofErr w:type="spellStart"/>
      <w:r>
        <w:rPr>
          <w:rFonts w:ascii="Pangram" w:hAnsi="Pangram"/>
          <w:sz w:val="20"/>
          <w:szCs w:val="20"/>
          <w:lang w:val="nl-NL"/>
        </w:rPr>
        <w:t>Connecting</w:t>
      </w:r>
      <w:proofErr w:type="spellEnd"/>
      <w:r>
        <w:rPr>
          <w:rFonts w:ascii="Pangram" w:hAnsi="Pangram"/>
          <w:sz w:val="20"/>
          <w:szCs w:val="20"/>
          <w:lang w:val="nl-NL"/>
        </w:rPr>
        <w:t xml:space="preserve"> </w:t>
      </w:r>
      <w:proofErr w:type="spellStart"/>
      <w:r>
        <w:rPr>
          <w:rFonts w:ascii="Pangram" w:hAnsi="Pangram"/>
          <w:sz w:val="20"/>
          <w:szCs w:val="20"/>
          <w:lang w:val="nl-NL"/>
        </w:rPr>
        <w:t>Growers</w:t>
      </w:r>
      <w:proofErr w:type="spellEnd"/>
      <w:r>
        <w:rPr>
          <w:rFonts w:ascii="Pangram" w:hAnsi="Pangram"/>
          <w:sz w:val="20"/>
          <w:szCs w:val="20"/>
          <w:lang w:val="nl-NL"/>
        </w:rPr>
        <w:t xml:space="preserve"> programma. Indien de aankoopstrategie afwijkt van bovenstaande, wordt ook een nieuwe aankoopstrategie bekend gemaakt in een persbericht.</w:t>
      </w:r>
    </w:p>
    <w:p w14:paraId="5D5AD876" w14:textId="77777777" w:rsidR="00F7629A" w:rsidRDefault="00F7629A">
      <w:pPr>
        <w:rPr>
          <w:rFonts w:ascii="Pangram" w:hAnsi="Pangram"/>
          <w:sz w:val="20"/>
          <w:szCs w:val="20"/>
          <w:lang w:val="nl-NL"/>
        </w:rPr>
      </w:pPr>
    </w:p>
    <w:p w14:paraId="256C918A" w14:textId="369604BE" w:rsidR="00055F9B" w:rsidRDefault="00055F9B" w:rsidP="0071266E">
      <w:pPr>
        <w:rPr>
          <w:rFonts w:ascii="Pangram" w:hAnsi="Pangram"/>
          <w:sz w:val="20"/>
          <w:szCs w:val="20"/>
          <w:lang w:val="nl-NL"/>
        </w:rPr>
      </w:pPr>
      <w:r>
        <w:rPr>
          <w:rFonts w:ascii="Pangram" w:hAnsi="Pangram"/>
          <w:sz w:val="20"/>
          <w:szCs w:val="20"/>
          <w:lang w:val="nl-NL"/>
        </w:rPr>
        <w:t>Met vriendelijke groet,</w:t>
      </w:r>
    </w:p>
    <w:p w14:paraId="3440BC13" w14:textId="327BF095" w:rsidR="00055F9B" w:rsidRDefault="00055F9B" w:rsidP="0071266E">
      <w:pPr>
        <w:rPr>
          <w:rFonts w:ascii="Pangram" w:hAnsi="Pangram"/>
          <w:sz w:val="20"/>
          <w:szCs w:val="20"/>
          <w:lang w:val="nl-NL"/>
        </w:rPr>
      </w:pPr>
    </w:p>
    <w:p w14:paraId="57C94923" w14:textId="4BF42A8F" w:rsidR="00055F9B" w:rsidRDefault="00C36082" w:rsidP="0071266E">
      <w:pPr>
        <w:rPr>
          <w:rFonts w:ascii="Pangram" w:hAnsi="Pangram"/>
          <w:sz w:val="20"/>
          <w:szCs w:val="20"/>
          <w:lang w:val="nl-NL"/>
        </w:rPr>
      </w:pPr>
      <w:r>
        <w:rPr>
          <w:rFonts w:ascii="Pangram" w:hAnsi="Pangram"/>
          <w:sz w:val="20"/>
          <w:szCs w:val="20"/>
          <w:lang w:val="nl-NL"/>
        </w:rPr>
        <w:t xml:space="preserve">M. </w:t>
      </w:r>
      <w:proofErr w:type="spellStart"/>
      <w:r>
        <w:rPr>
          <w:rFonts w:ascii="Pangram" w:hAnsi="Pangram"/>
          <w:sz w:val="20"/>
          <w:szCs w:val="20"/>
          <w:lang w:val="nl-NL"/>
        </w:rPr>
        <w:t>Booijnk</w:t>
      </w:r>
      <w:proofErr w:type="spellEnd"/>
      <w:r w:rsidR="00055F9B">
        <w:rPr>
          <w:rFonts w:ascii="Pangram" w:hAnsi="Pangram"/>
          <w:sz w:val="20"/>
          <w:szCs w:val="20"/>
          <w:lang w:val="nl-NL"/>
        </w:rPr>
        <w:t>,</w:t>
      </w:r>
    </w:p>
    <w:p w14:paraId="5E777879" w14:textId="1CDE82CF" w:rsidR="00055F9B" w:rsidRPr="006F3B62" w:rsidRDefault="00055F9B" w:rsidP="0071266E">
      <w:pPr>
        <w:rPr>
          <w:rFonts w:ascii="Pangram" w:hAnsi="Pangram"/>
          <w:sz w:val="20"/>
          <w:szCs w:val="20"/>
        </w:rPr>
      </w:pPr>
      <w:r w:rsidRPr="006F3B62">
        <w:rPr>
          <w:rFonts w:ascii="Pangram" w:hAnsi="Pangram"/>
          <w:sz w:val="20"/>
          <w:szCs w:val="20"/>
        </w:rPr>
        <w:t xml:space="preserve">CFO </w:t>
      </w:r>
      <w:r w:rsidR="00CF3B2E" w:rsidRPr="006F3B62">
        <w:rPr>
          <w:rFonts w:ascii="Pangram" w:hAnsi="Pangram"/>
          <w:sz w:val="20"/>
          <w:szCs w:val="20"/>
        </w:rPr>
        <w:t>Royal HZPC Group B.V.</w:t>
      </w:r>
    </w:p>
    <w:p w14:paraId="528F58F0" w14:textId="6053C85A" w:rsidR="0071266E" w:rsidRPr="006F3B62" w:rsidRDefault="0071266E" w:rsidP="0071266E">
      <w:pPr>
        <w:rPr>
          <w:rFonts w:ascii="Pangram" w:hAnsi="Pangram"/>
          <w:sz w:val="20"/>
          <w:szCs w:val="20"/>
        </w:rPr>
      </w:pPr>
    </w:p>
    <w:p w14:paraId="093A0462" w14:textId="77777777" w:rsidR="0071266E" w:rsidRPr="006F3B62" w:rsidRDefault="0071266E" w:rsidP="0071266E">
      <w:pPr>
        <w:rPr>
          <w:rFonts w:ascii="Pangram" w:hAnsi="Pangram"/>
          <w:sz w:val="20"/>
          <w:szCs w:val="20"/>
        </w:rPr>
      </w:pPr>
    </w:p>
    <w:p w14:paraId="464C4BBA" w14:textId="2A6ABF6D" w:rsidR="00A35426" w:rsidRPr="006F3B62" w:rsidRDefault="00A35426">
      <w:pPr>
        <w:rPr>
          <w:rFonts w:ascii="Calibri" w:hAnsi="Calibri" w:cs="Calibri"/>
          <w:color w:val="2B2B2B"/>
          <w:shd w:val="clear" w:color="auto" w:fill="FFFFFF"/>
        </w:rPr>
      </w:pPr>
    </w:p>
    <w:p w14:paraId="5C3E80AD" w14:textId="77777777" w:rsidR="00443DAC" w:rsidRPr="006F3B62" w:rsidRDefault="00443DAC">
      <w:pPr>
        <w:rPr>
          <w:rFonts w:ascii="Calibri" w:hAnsi="Calibri" w:cs="Calibri"/>
          <w:color w:val="2B2B2B"/>
          <w:shd w:val="clear" w:color="auto" w:fill="FFFFFF"/>
        </w:rPr>
      </w:pPr>
    </w:p>
    <w:p w14:paraId="7DAF50CE" w14:textId="77777777" w:rsidR="00A35426" w:rsidRPr="006F3B62" w:rsidRDefault="00A35426">
      <w:pPr>
        <w:rPr>
          <w:rFonts w:ascii="Calibri" w:hAnsi="Calibri" w:cs="Calibri"/>
          <w:color w:val="2B2B2B"/>
          <w:shd w:val="clear" w:color="auto" w:fill="FFFFFF"/>
        </w:rPr>
      </w:pPr>
    </w:p>
    <w:p w14:paraId="5907F440" w14:textId="21321DEF" w:rsidR="000254F0" w:rsidRPr="006F3B62" w:rsidRDefault="000254F0">
      <w:pPr>
        <w:rPr>
          <w:rFonts w:ascii="Calibri" w:hAnsi="Calibri" w:cs="Calibri"/>
          <w:color w:val="2B2B2B"/>
          <w:shd w:val="clear" w:color="auto" w:fill="FFFFFF"/>
        </w:rPr>
      </w:pPr>
    </w:p>
    <w:sectPr w:rsidR="000254F0" w:rsidRPr="006F3B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ngram">
    <w:altName w:val="Calibri"/>
    <w:panose1 w:val="000005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12C7B"/>
    <w:multiLevelType w:val="hybridMultilevel"/>
    <w:tmpl w:val="9830092E"/>
    <w:lvl w:ilvl="0" w:tplc="E8FCBEB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5E0BF0"/>
    <w:multiLevelType w:val="hybridMultilevel"/>
    <w:tmpl w:val="5DD892D8"/>
    <w:lvl w:ilvl="0" w:tplc="0A00044E">
      <w:start w:val="5"/>
      <w:numFmt w:val="bullet"/>
      <w:lvlText w:val="-"/>
      <w:lvlJc w:val="left"/>
      <w:pPr>
        <w:ind w:left="720" w:hanging="360"/>
      </w:pPr>
      <w:rPr>
        <w:rFonts w:ascii="Pangram" w:eastAsiaTheme="minorHAnsi" w:hAnsi="Pangram"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8944631">
    <w:abstractNumId w:val="1"/>
  </w:num>
  <w:num w:numId="2" w16cid:durableId="2036149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726"/>
    <w:rsid w:val="000254F0"/>
    <w:rsid w:val="000532EB"/>
    <w:rsid w:val="000541A3"/>
    <w:rsid w:val="00055F9B"/>
    <w:rsid w:val="00057B3D"/>
    <w:rsid w:val="00061AE6"/>
    <w:rsid w:val="00071B4E"/>
    <w:rsid w:val="00071EA2"/>
    <w:rsid w:val="00080A4A"/>
    <w:rsid w:val="00085858"/>
    <w:rsid w:val="000A68FA"/>
    <w:rsid w:val="000B7DF6"/>
    <w:rsid w:val="000F58E5"/>
    <w:rsid w:val="00124AC3"/>
    <w:rsid w:val="00124F36"/>
    <w:rsid w:val="0015319D"/>
    <w:rsid w:val="00177C7A"/>
    <w:rsid w:val="00187321"/>
    <w:rsid w:val="001B08E5"/>
    <w:rsid w:val="001B4C07"/>
    <w:rsid w:val="001B597A"/>
    <w:rsid w:val="001B7746"/>
    <w:rsid w:val="001D5362"/>
    <w:rsid w:val="001D685A"/>
    <w:rsid w:val="001D7B72"/>
    <w:rsid w:val="00210F8C"/>
    <w:rsid w:val="0022740B"/>
    <w:rsid w:val="00231E20"/>
    <w:rsid w:val="00241A5B"/>
    <w:rsid w:val="00297EB7"/>
    <w:rsid w:val="002D5BF4"/>
    <w:rsid w:val="002F73BD"/>
    <w:rsid w:val="00310720"/>
    <w:rsid w:val="00357EEB"/>
    <w:rsid w:val="003919A4"/>
    <w:rsid w:val="003F1A7D"/>
    <w:rsid w:val="004228E0"/>
    <w:rsid w:val="0044275E"/>
    <w:rsid w:val="00443DAC"/>
    <w:rsid w:val="004452B2"/>
    <w:rsid w:val="00456444"/>
    <w:rsid w:val="00494648"/>
    <w:rsid w:val="004D1CD5"/>
    <w:rsid w:val="00524C11"/>
    <w:rsid w:val="005314B7"/>
    <w:rsid w:val="00535833"/>
    <w:rsid w:val="00541FF5"/>
    <w:rsid w:val="005C1B78"/>
    <w:rsid w:val="005D199A"/>
    <w:rsid w:val="005E4920"/>
    <w:rsid w:val="0061524E"/>
    <w:rsid w:val="0063791C"/>
    <w:rsid w:val="00650AF7"/>
    <w:rsid w:val="00687FF3"/>
    <w:rsid w:val="006A4C68"/>
    <w:rsid w:val="006B4673"/>
    <w:rsid w:val="006B6095"/>
    <w:rsid w:val="006C2847"/>
    <w:rsid w:val="006F1EE7"/>
    <w:rsid w:val="006F3B62"/>
    <w:rsid w:val="006F7070"/>
    <w:rsid w:val="0071266E"/>
    <w:rsid w:val="007126B4"/>
    <w:rsid w:val="0073790F"/>
    <w:rsid w:val="00745BBA"/>
    <w:rsid w:val="00770290"/>
    <w:rsid w:val="007A0661"/>
    <w:rsid w:val="007A13A4"/>
    <w:rsid w:val="007F18FD"/>
    <w:rsid w:val="00800E0F"/>
    <w:rsid w:val="00814664"/>
    <w:rsid w:val="0082303E"/>
    <w:rsid w:val="008554C5"/>
    <w:rsid w:val="00874917"/>
    <w:rsid w:val="00896570"/>
    <w:rsid w:val="008A1F54"/>
    <w:rsid w:val="008C56AD"/>
    <w:rsid w:val="008C73CC"/>
    <w:rsid w:val="008D6B76"/>
    <w:rsid w:val="009022BA"/>
    <w:rsid w:val="0090713B"/>
    <w:rsid w:val="00912B40"/>
    <w:rsid w:val="009142EC"/>
    <w:rsid w:val="009422F6"/>
    <w:rsid w:val="00985DBA"/>
    <w:rsid w:val="009D64A7"/>
    <w:rsid w:val="00A032B1"/>
    <w:rsid w:val="00A144E6"/>
    <w:rsid w:val="00A158CC"/>
    <w:rsid w:val="00A35426"/>
    <w:rsid w:val="00A55190"/>
    <w:rsid w:val="00A7409C"/>
    <w:rsid w:val="00A81077"/>
    <w:rsid w:val="00A8572C"/>
    <w:rsid w:val="00AB36F8"/>
    <w:rsid w:val="00AE22A4"/>
    <w:rsid w:val="00AE6726"/>
    <w:rsid w:val="00B50D35"/>
    <w:rsid w:val="00B545EB"/>
    <w:rsid w:val="00B56727"/>
    <w:rsid w:val="00B62FA9"/>
    <w:rsid w:val="00B67ADC"/>
    <w:rsid w:val="00B80832"/>
    <w:rsid w:val="00B835F5"/>
    <w:rsid w:val="00BD5EA0"/>
    <w:rsid w:val="00BD7284"/>
    <w:rsid w:val="00BE5CDE"/>
    <w:rsid w:val="00C11D9F"/>
    <w:rsid w:val="00C300F8"/>
    <w:rsid w:val="00C36082"/>
    <w:rsid w:val="00C50108"/>
    <w:rsid w:val="00CA3BEF"/>
    <w:rsid w:val="00CB70A0"/>
    <w:rsid w:val="00CF3B2E"/>
    <w:rsid w:val="00D018CE"/>
    <w:rsid w:val="00D01AF6"/>
    <w:rsid w:val="00D24820"/>
    <w:rsid w:val="00D25150"/>
    <w:rsid w:val="00D541A3"/>
    <w:rsid w:val="00D656FD"/>
    <w:rsid w:val="00D75480"/>
    <w:rsid w:val="00D90D8D"/>
    <w:rsid w:val="00DA526D"/>
    <w:rsid w:val="00DC188C"/>
    <w:rsid w:val="00DD0A41"/>
    <w:rsid w:val="00DE0AC0"/>
    <w:rsid w:val="00DE5C21"/>
    <w:rsid w:val="00DF7A9A"/>
    <w:rsid w:val="00E154FC"/>
    <w:rsid w:val="00E2061C"/>
    <w:rsid w:val="00E214D3"/>
    <w:rsid w:val="00E364A6"/>
    <w:rsid w:val="00E418AF"/>
    <w:rsid w:val="00E54259"/>
    <w:rsid w:val="00E5603A"/>
    <w:rsid w:val="00E62DD8"/>
    <w:rsid w:val="00E73521"/>
    <w:rsid w:val="00E80451"/>
    <w:rsid w:val="00EC4A48"/>
    <w:rsid w:val="00ED77A5"/>
    <w:rsid w:val="00EE7A6C"/>
    <w:rsid w:val="00EF1FA4"/>
    <w:rsid w:val="00F52826"/>
    <w:rsid w:val="00F55462"/>
    <w:rsid w:val="00F70653"/>
    <w:rsid w:val="00F7629A"/>
    <w:rsid w:val="00F96F5F"/>
    <w:rsid w:val="00FC7F4A"/>
    <w:rsid w:val="00FD54FC"/>
    <w:rsid w:val="00FF6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CE2A3"/>
  <w15:chartTrackingRefBased/>
  <w15:docId w15:val="{1539346A-6532-438F-867D-84ECA73B1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54F0"/>
    <w:rPr>
      <w:color w:val="0563C1" w:themeColor="hyperlink"/>
      <w:u w:val="single"/>
    </w:rPr>
  </w:style>
  <w:style w:type="character" w:customStyle="1" w:styleId="Onopgelostemelding1">
    <w:name w:val="Onopgeloste melding1"/>
    <w:basedOn w:val="DefaultParagraphFont"/>
    <w:uiPriority w:val="99"/>
    <w:semiHidden/>
    <w:unhideWhenUsed/>
    <w:rsid w:val="000254F0"/>
    <w:rPr>
      <w:color w:val="605E5C"/>
      <w:shd w:val="clear" w:color="auto" w:fill="E1DFDD"/>
    </w:rPr>
  </w:style>
  <w:style w:type="paragraph" w:styleId="ListParagraph">
    <w:name w:val="List Paragraph"/>
    <w:basedOn w:val="Normal"/>
    <w:uiPriority w:val="34"/>
    <w:qFormat/>
    <w:rsid w:val="00F55462"/>
    <w:pPr>
      <w:ind w:left="720"/>
      <w:contextualSpacing/>
    </w:pPr>
  </w:style>
  <w:style w:type="character" w:styleId="CommentReference">
    <w:name w:val="annotation reference"/>
    <w:basedOn w:val="DefaultParagraphFont"/>
    <w:uiPriority w:val="99"/>
    <w:semiHidden/>
    <w:unhideWhenUsed/>
    <w:rsid w:val="00DC188C"/>
    <w:rPr>
      <w:sz w:val="16"/>
      <w:szCs w:val="16"/>
    </w:rPr>
  </w:style>
  <w:style w:type="paragraph" w:styleId="CommentText">
    <w:name w:val="annotation text"/>
    <w:basedOn w:val="Normal"/>
    <w:link w:val="CommentTextChar"/>
    <w:uiPriority w:val="99"/>
    <w:semiHidden/>
    <w:unhideWhenUsed/>
    <w:rsid w:val="00DC188C"/>
    <w:pPr>
      <w:spacing w:line="240" w:lineRule="auto"/>
    </w:pPr>
    <w:rPr>
      <w:sz w:val="20"/>
      <w:szCs w:val="20"/>
    </w:rPr>
  </w:style>
  <w:style w:type="character" w:customStyle="1" w:styleId="CommentTextChar">
    <w:name w:val="Comment Text Char"/>
    <w:basedOn w:val="DefaultParagraphFont"/>
    <w:link w:val="CommentText"/>
    <w:uiPriority w:val="99"/>
    <w:semiHidden/>
    <w:rsid w:val="00DC188C"/>
    <w:rPr>
      <w:sz w:val="20"/>
      <w:szCs w:val="20"/>
    </w:rPr>
  </w:style>
  <w:style w:type="paragraph" w:styleId="CommentSubject">
    <w:name w:val="annotation subject"/>
    <w:basedOn w:val="CommentText"/>
    <w:next w:val="CommentText"/>
    <w:link w:val="CommentSubjectChar"/>
    <w:uiPriority w:val="99"/>
    <w:semiHidden/>
    <w:unhideWhenUsed/>
    <w:rsid w:val="00DC188C"/>
    <w:rPr>
      <w:b/>
      <w:bCs/>
    </w:rPr>
  </w:style>
  <w:style w:type="character" w:customStyle="1" w:styleId="CommentSubjectChar">
    <w:name w:val="Comment Subject Char"/>
    <w:basedOn w:val="CommentTextChar"/>
    <w:link w:val="CommentSubject"/>
    <w:uiPriority w:val="99"/>
    <w:semiHidden/>
    <w:rsid w:val="00DC188C"/>
    <w:rPr>
      <w:b/>
      <w:bCs/>
      <w:sz w:val="20"/>
      <w:szCs w:val="20"/>
    </w:rPr>
  </w:style>
  <w:style w:type="paragraph" w:styleId="BalloonText">
    <w:name w:val="Balloon Text"/>
    <w:basedOn w:val="Normal"/>
    <w:link w:val="BalloonTextChar"/>
    <w:uiPriority w:val="99"/>
    <w:semiHidden/>
    <w:unhideWhenUsed/>
    <w:rsid w:val="00DC18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88C"/>
    <w:rPr>
      <w:rFonts w:ascii="Segoe UI" w:hAnsi="Segoe UI" w:cs="Segoe UI"/>
      <w:sz w:val="18"/>
      <w:szCs w:val="18"/>
    </w:rPr>
  </w:style>
  <w:style w:type="character" w:styleId="UnresolvedMention">
    <w:name w:val="Unresolved Mention"/>
    <w:basedOn w:val="DefaultParagraphFont"/>
    <w:uiPriority w:val="99"/>
    <w:semiHidden/>
    <w:unhideWhenUsed/>
    <w:rsid w:val="00DD0A41"/>
    <w:rPr>
      <w:color w:val="605E5C"/>
      <w:shd w:val="clear" w:color="auto" w:fill="E1DFDD"/>
    </w:rPr>
  </w:style>
  <w:style w:type="character" w:styleId="FollowedHyperlink">
    <w:name w:val="FollowedHyperlink"/>
    <w:basedOn w:val="DefaultParagraphFont"/>
    <w:uiPriority w:val="99"/>
    <w:semiHidden/>
    <w:unhideWhenUsed/>
    <w:rsid w:val="00A7409C"/>
    <w:rPr>
      <w:color w:val="954F72" w:themeColor="followedHyperlink"/>
      <w:u w:val="single"/>
    </w:rPr>
  </w:style>
  <w:style w:type="paragraph" w:styleId="Revision">
    <w:name w:val="Revision"/>
    <w:hidden/>
    <w:uiPriority w:val="99"/>
    <w:semiHidden/>
    <w:rsid w:val="00F528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hzpc.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hzpc.com/nl/over-ons/vereniging-hzpc/beurs-capti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437B0-68BB-4947-AEEA-08308F106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3619</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Visser, Rudolf</dc:creator>
  <cp:keywords/>
  <dc:description/>
  <cp:lastModifiedBy>Rudolf Visser | HZPC</cp:lastModifiedBy>
  <cp:revision>9</cp:revision>
  <cp:lastPrinted>2025-10-30T07:32:00Z</cp:lastPrinted>
  <dcterms:created xsi:type="dcterms:W3CDTF">2026-04-08T07:59:00Z</dcterms:created>
  <dcterms:modified xsi:type="dcterms:W3CDTF">2026-05-18T15:10:00Z</dcterms:modified>
</cp:coreProperties>
</file>